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Дело № 5-</w:t>
      </w:r>
      <w:r w:rsidR="00CF1323">
        <w:rPr>
          <w:rFonts w:ascii="Times New Roman" w:hAnsi="Times New Roman" w:cs="Times New Roman"/>
          <w:sz w:val="27"/>
          <w:szCs w:val="27"/>
        </w:rPr>
        <w:t>569</w:t>
      </w:r>
      <w:r w:rsidRPr="00003C7A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FD146E" w:rsidRPr="00003C7A" w:rsidP="00FD146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УИД:86МS00</w:t>
      </w:r>
      <w:r>
        <w:rPr>
          <w:rFonts w:ascii="Times New Roman" w:hAnsi="Times New Roman" w:cs="Times New Roman"/>
          <w:sz w:val="27"/>
          <w:szCs w:val="27"/>
        </w:rPr>
        <w:t>34</w:t>
      </w:r>
      <w:r w:rsidRPr="00003C7A">
        <w:rPr>
          <w:rFonts w:ascii="Times New Roman" w:hAnsi="Times New Roman" w:cs="Times New Roman"/>
          <w:sz w:val="27"/>
          <w:szCs w:val="27"/>
        </w:rPr>
        <w:t>-01-202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-00</w:t>
      </w:r>
      <w:r w:rsidR="00CF1323">
        <w:rPr>
          <w:rFonts w:ascii="Times New Roman" w:hAnsi="Times New Roman" w:cs="Times New Roman"/>
          <w:sz w:val="27"/>
          <w:szCs w:val="27"/>
        </w:rPr>
        <w:t xml:space="preserve">1559-30 </w:t>
      </w:r>
      <w:r w:rsidRPr="00003C7A">
        <w:rPr>
          <w:rFonts w:ascii="Times New Roman" w:hAnsi="Times New Roman" w:cs="Times New Roman"/>
          <w:sz w:val="27"/>
          <w:szCs w:val="27"/>
        </w:rPr>
        <w:t xml:space="preserve">      </w:t>
      </w:r>
      <w:r w:rsidRPr="00003C7A">
        <w:rPr>
          <w:rFonts w:ascii="Times New Roman" w:hAnsi="Times New Roman" w:cs="Times New Roman"/>
          <w:sz w:val="27"/>
          <w:szCs w:val="27"/>
        </w:rPr>
        <w:tab/>
      </w:r>
    </w:p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</w:t>
      </w:r>
      <w:r w:rsidR="00CF1323">
        <w:rPr>
          <w:rFonts w:ascii="Times New Roman" w:hAnsi="Times New Roman" w:cs="Times New Roman"/>
          <w:sz w:val="27"/>
          <w:szCs w:val="27"/>
        </w:rPr>
        <w:t xml:space="preserve"> </w:t>
      </w:r>
      <w:r w:rsidR="00CF1323"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 </w:t>
      </w:r>
      <w:r w:rsidR="00CF1323">
        <w:rPr>
          <w:rFonts w:ascii="Times New Roman" w:hAnsi="Times New Roman" w:cs="Times New Roman"/>
          <w:sz w:val="27"/>
          <w:szCs w:val="27"/>
        </w:rPr>
        <w:t>«</w:t>
      </w:r>
      <w:r w:rsidR="00CF1323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03C7A">
        <w:rPr>
          <w:rFonts w:ascii="Times New Roman" w:hAnsi="Times New Roman" w:cs="Times New Roman"/>
          <w:sz w:val="27"/>
          <w:szCs w:val="27"/>
        </w:rPr>
        <w:t xml:space="preserve"> апреля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Филяева Е.М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(628486 Россия Тюменская область ХМАО – Югра г. Когалым ул. Мира д. 24), 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Дениса Евгеньевича, </w:t>
      </w:r>
      <w:r w:rsidR="00942587">
        <w:rPr>
          <w:rFonts w:ascii="Times New Roman" w:hAnsi="Times New Roman" w:cs="Times New Roman"/>
          <w:sz w:val="27"/>
          <w:szCs w:val="27"/>
        </w:rPr>
        <w:t>*</w:t>
      </w:r>
      <w:r w:rsidRPr="00003C7A">
        <w:rPr>
          <w:rFonts w:ascii="Times New Roman" w:hAnsi="Times New Roman" w:cs="Times New Roman"/>
          <w:sz w:val="27"/>
          <w:szCs w:val="27"/>
        </w:rPr>
        <w:t xml:space="preserve">, </w:t>
      </w:r>
      <w:r w:rsidRPr="00003C7A">
        <w:rPr>
          <w:rFonts w:ascii="Times New Roman" w:hAnsi="Times New Roman" w:cs="Times New Roman"/>
          <w:color w:val="000000"/>
          <w:sz w:val="27"/>
          <w:szCs w:val="27"/>
        </w:rPr>
        <w:t>инвалидом первой и второй группы не является,</w:t>
      </w:r>
      <w:r w:rsidRPr="00003C7A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привлекавшегося, привлекаемого к админист</w:t>
      </w:r>
      <w:r w:rsidR="00CF1323">
        <w:rPr>
          <w:rFonts w:ascii="Times New Roman" w:hAnsi="Times New Roman" w:cs="Times New Roman"/>
          <w:sz w:val="27"/>
          <w:szCs w:val="27"/>
        </w:rPr>
        <w:t>ративной ответственности по ст.</w:t>
      </w:r>
      <w:r w:rsidRPr="00003C7A">
        <w:rPr>
          <w:rFonts w:ascii="Times New Roman" w:hAnsi="Times New Roman" w:cs="Times New Roman"/>
          <w:sz w:val="27"/>
          <w:szCs w:val="27"/>
        </w:rPr>
        <w:t>20.21 КоАП РФ,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FD146E" w:rsidRPr="00003C7A" w:rsidP="00FD14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146E" w:rsidRPr="00003C7A" w:rsidP="00FD14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1323">
        <w:rPr>
          <w:rFonts w:ascii="Times New Roman" w:eastAsia="Times New Roman" w:hAnsi="Times New Roman" w:cs="Times New Roman"/>
          <w:sz w:val="27"/>
          <w:szCs w:val="27"/>
        </w:rPr>
        <w:t>29.04.2025 года в 02 часа 13 минут возле первого подъезда дома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47 по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Бакинская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в г. Когалыме гражданин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Иксанов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Д.Е., находился в общественном месте в состоянии алкогольного опьянения, в частности: сидел на ступеньках возле подъезда, координация движений нарушена, во время следования к патрульному автомобилю, шел шатаясь из стороны в сторону, при разговоре речь невнятная и бессвязная, из полости рта исходил характерный запах алкоголя, неопрятный внешний вид (одежда грязная, мокрая), вызывающий брезгливость и отвращение, чем оскорблял человеческое достоинство и общественную нравственность.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146E" w:rsidRPr="00003C7A" w:rsidP="00FD14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при рассмотрении дела вину признал, раскаялся и пояснил, что действительно находился в состоянии алкогольного опьянения и был задержан сотрудниками полиции. 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Д.Е., исследовав материалы дела об административном правонарушении, считает, что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виновен в совершении административного правонарушения, предусмотренного ст. 20.21 КоАП РФ, а именно </w:t>
      </w:r>
      <w:r w:rsidRPr="00003C7A">
        <w:rPr>
          <w:rFonts w:ascii="Times New Roman" w:hAnsi="Times New Roman" w:cs="Times New Roman"/>
          <w:sz w:val="27"/>
          <w:szCs w:val="27"/>
        </w:rPr>
        <w:t>в п</w:t>
      </w:r>
      <w:r w:rsidRPr="00003C7A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в совершении административного правонарушения подтверждается материалами дела об административном правонарушении: протоколом 86 № 2</w:t>
      </w:r>
      <w:r>
        <w:rPr>
          <w:rFonts w:ascii="Times New Roman" w:hAnsi="Times New Roman" w:cs="Times New Roman"/>
          <w:sz w:val="27"/>
          <w:szCs w:val="27"/>
        </w:rPr>
        <w:t>9</w:t>
      </w:r>
      <w:r w:rsidR="00CF1323">
        <w:rPr>
          <w:rFonts w:ascii="Times New Roman" w:hAnsi="Times New Roman" w:cs="Times New Roman"/>
          <w:sz w:val="27"/>
          <w:szCs w:val="27"/>
        </w:rPr>
        <w:t xml:space="preserve">8006 </w:t>
      </w:r>
      <w:r w:rsidRPr="00003C7A">
        <w:rPr>
          <w:rFonts w:ascii="Times New Roman" w:hAnsi="Times New Roman" w:cs="Times New Roman"/>
          <w:sz w:val="27"/>
          <w:szCs w:val="27"/>
        </w:rPr>
        <w:t>об адми</w:t>
      </w:r>
      <w:r w:rsidR="00CF1323">
        <w:rPr>
          <w:rFonts w:ascii="Times New Roman" w:hAnsi="Times New Roman" w:cs="Times New Roman"/>
          <w:sz w:val="27"/>
          <w:szCs w:val="27"/>
        </w:rPr>
        <w:t>нистративном правонарушении от 29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003C7A">
        <w:rPr>
          <w:rFonts w:ascii="Times New Roman" w:hAnsi="Times New Roman" w:cs="Times New Roman"/>
          <w:sz w:val="27"/>
          <w:szCs w:val="27"/>
        </w:rPr>
        <w:t>Иксановым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административного правонарушения, ему разъяснены права, предусмотренные ст. 25.1 КоАП РФ и ст. 51 Конституции РФ, с данным протоколом он был ознакомлен и согласен; рапорт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F1323">
        <w:rPr>
          <w:rFonts w:ascii="Times New Roman" w:hAnsi="Times New Roman" w:cs="Times New Roman"/>
          <w:sz w:val="27"/>
          <w:szCs w:val="27"/>
        </w:rPr>
        <w:t xml:space="preserve"> полиции от 29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, которы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содерж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03C7A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административном правонарушении; протоколом направления на медицинское </w:t>
      </w:r>
      <w:r w:rsidRPr="00003C7A">
        <w:rPr>
          <w:rFonts w:ascii="Times New Roman" w:hAnsi="Times New Roman" w:cs="Times New Roman"/>
          <w:sz w:val="27"/>
          <w:szCs w:val="27"/>
        </w:rPr>
        <w:t xml:space="preserve">освидетельствование от </w:t>
      </w:r>
      <w:r w:rsidR="00CF1323">
        <w:rPr>
          <w:rFonts w:ascii="Times New Roman" w:hAnsi="Times New Roman" w:cs="Times New Roman"/>
          <w:sz w:val="27"/>
          <w:szCs w:val="27"/>
        </w:rPr>
        <w:t>29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актом медицинского освидетельствования от </w:t>
      </w:r>
      <w:r w:rsidR="00CF1323">
        <w:rPr>
          <w:rFonts w:ascii="Times New Roman" w:hAnsi="Times New Roman" w:cs="Times New Roman"/>
          <w:sz w:val="27"/>
          <w:szCs w:val="27"/>
        </w:rPr>
        <w:t>29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 w:rsidR="00CF1323">
        <w:rPr>
          <w:rFonts w:ascii="Times New Roman" w:hAnsi="Times New Roman" w:cs="Times New Roman"/>
          <w:sz w:val="27"/>
          <w:szCs w:val="27"/>
        </w:rPr>
        <w:t>5 № 497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которым установлено состояние опьянения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Д.Е.; протоколом о доставлении (принудительном препровождении) лица в служебное помещение органа внутренних дел и  п</w:t>
      </w:r>
      <w:r w:rsidR="00CF1323">
        <w:rPr>
          <w:rFonts w:ascii="Times New Roman" w:hAnsi="Times New Roman" w:cs="Times New Roman"/>
          <w:sz w:val="27"/>
          <w:szCs w:val="27"/>
        </w:rPr>
        <w:t>ротоколом о задержании лица от 29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видеозаписью правонарушения, из которой усматривается, что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</w:t>
      </w:r>
      <w:r w:rsidRPr="00003C7A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>находился в общественном месте с признаками опьянения</w:t>
      </w:r>
      <w:r w:rsidR="00CF1323">
        <w:rPr>
          <w:rFonts w:ascii="Times New Roman" w:hAnsi="Times New Roman" w:cs="Times New Roman"/>
          <w:sz w:val="27"/>
          <w:szCs w:val="27"/>
        </w:rPr>
        <w:t>; КУСП №3932 от 29.04.2025</w:t>
      </w:r>
      <w:r>
        <w:rPr>
          <w:rFonts w:ascii="Times New Roman" w:hAnsi="Times New Roman" w:cs="Times New Roman"/>
          <w:sz w:val="27"/>
          <w:szCs w:val="27"/>
        </w:rPr>
        <w:t xml:space="preserve">, справкой на лицо  по  учетам  СООП  в  отношении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</w:t>
      </w:r>
      <w:r>
        <w:rPr>
          <w:rFonts w:ascii="Times New Roman" w:hAnsi="Times New Roman" w:cs="Times New Roman"/>
          <w:sz w:val="27"/>
          <w:szCs w:val="27"/>
        </w:rPr>
        <w:t xml:space="preserve">, содержащей сведения о  привлечении ранее  к административной ответственности, в том  числе за  аналогичные  правонарушения </w:t>
      </w:r>
    </w:p>
    <w:p w:rsidR="00FD146E" w:rsidRPr="00003C7A" w:rsidP="00FD146E">
      <w:pPr>
        <w:pStyle w:val="BodyTextIndent"/>
        <w:ind w:firstLine="567"/>
        <w:rPr>
          <w:color w:val="000000" w:themeColor="text1"/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>Обстоятельств, исключающих производство по делу, не имеется.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03C7A">
        <w:rPr>
          <w:color w:val="000000" w:themeColor="text1"/>
          <w:sz w:val="27"/>
          <w:szCs w:val="27"/>
        </w:rPr>
        <w:t>Иксанова</w:t>
      </w:r>
      <w:r w:rsidRPr="00003C7A">
        <w:rPr>
          <w:color w:val="000000" w:themeColor="text1"/>
          <w:sz w:val="27"/>
          <w:szCs w:val="27"/>
        </w:rPr>
        <w:t xml:space="preserve"> Д.Е., принимает во внимание смягчающее административную ответственность обстоятельство, предусмотренное ст. 4.2 КоАП РФ - раскаяние </w:t>
      </w:r>
      <w:r w:rsidRPr="00003C7A">
        <w:rPr>
          <w:color w:val="000000" w:themeColor="text1"/>
          <w:sz w:val="27"/>
          <w:szCs w:val="27"/>
        </w:rPr>
        <w:t>Иксанова</w:t>
      </w:r>
      <w:r w:rsidRPr="00003C7A">
        <w:rPr>
          <w:color w:val="000000" w:themeColor="text1"/>
          <w:sz w:val="27"/>
          <w:szCs w:val="27"/>
        </w:rPr>
        <w:t xml:space="preserve"> Д.Е., отягчающее административную ответственность обстоятельство, предусмотренное ст. 4.3 КоАП РФ - неоднократное </w:t>
      </w:r>
      <w:r w:rsidRPr="00003C7A">
        <w:rPr>
          <w:sz w:val="27"/>
          <w:szCs w:val="27"/>
        </w:rPr>
        <w:t xml:space="preserve">привлечение к административной ответственности за однородные правонарушения, а также то, что </w:t>
      </w:r>
      <w:r w:rsidRPr="00003C7A">
        <w:rPr>
          <w:color w:val="000000" w:themeColor="text1"/>
          <w:sz w:val="27"/>
          <w:szCs w:val="27"/>
        </w:rPr>
        <w:t>Иксанов</w:t>
      </w:r>
      <w:r w:rsidRPr="00003C7A">
        <w:rPr>
          <w:color w:val="000000" w:themeColor="text1"/>
          <w:sz w:val="27"/>
          <w:szCs w:val="27"/>
        </w:rPr>
        <w:t xml:space="preserve"> Д.Е</w:t>
      </w:r>
      <w:r w:rsidRPr="00003C7A">
        <w:rPr>
          <w:sz w:val="27"/>
          <w:szCs w:val="27"/>
        </w:rPr>
        <w:t>., систематически привлекался к административной ответственности, имеются административные штрафы, которые им не исполнены,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Руководствуясь ст. 20.21, </w:t>
      </w:r>
      <w:r w:rsidRPr="00003C7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003C7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FD146E" w:rsidRPr="00003C7A" w:rsidP="00FD1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FD146E" w:rsidRPr="00003C7A" w:rsidP="00FD14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Дениса Евгеньевича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C02DB5"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 xml:space="preserve"> (</w:t>
      </w:r>
      <w:r w:rsidR="00C02DB5">
        <w:rPr>
          <w:rFonts w:ascii="Times New Roman" w:hAnsi="Times New Roman" w:cs="Times New Roman"/>
          <w:sz w:val="27"/>
          <w:szCs w:val="27"/>
        </w:rPr>
        <w:t>дв</w:t>
      </w:r>
      <w:r w:rsidRPr="00003C7A">
        <w:rPr>
          <w:rFonts w:ascii="Times New Roman" w:hAnsi="Times New Roman" w:cs="Times New Roman"/>
          <w:sz w:val="27"/>
          <w:szCs w:val="27"/>
        </w:rPr>
        <w:t>ое) суток в ОМВД России по г. Когалыму.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003C7A">
        <w:rPr>
          <w:rFonts w:ascii="Times New Roman" w:hAnsi="Times New Roman" w:cs="Times New Roman"/>
          <w:sz w:val="27"/>
          <w:szCs w:val="27"/>
        </w:rPr>
        <w:t>Иксанову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исчислять с </w:t>
      </w:r>
      <w:r w:rsidR="00CF1323">
        <w:rPr>
          <w:rFonts w:ascii="Times New Roman" w:hAnsi="Times New Roman" w:cs="Times New Roman"/>
          <w:sz w:val="27"/>
          <w:szCs w:val="27"/>
        </w:rPr>
        <w:t>03 час. 00 мин. 29</w:t>
      </w:r>
      <w:r>
        <w:rPr>
          <w:rFonts w:ascii="Times New Roman" w:hAnsi="Times New Roman" w:cs="Times New Roman"/>
          <w:sz w:val="27"/>
          <w:szCs w:val="27"/>
        </w:rPr>
        <w:t>.04.2025</w:t>
      </w:r>
      <w:r w:rsidR="00CF13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03C7A">
        <w:rPr>
          <w:bCs/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CF1323">
        <w:rPr>
          <w:sz w:val="27"/>
          <w:szCs w:val="27"/>
        </w:rPr>
        <w:t xml:space="preserve">дней </w:t>
      </w:r>
      <w:r w:rsidRPr="00003C7A">
        <w:rPr>
          <w:sz w:val="27"/>
          <w:szCs w:val="27"/>
        </w:rPr>
        <w:t xml:space="preserve">со дня вручения, получения копии постановления.          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 xml:space="preserve">Мировой </w:t>
      </w:r>
      <w:r w:rsidRPr="00003C7A">
        <w:rPr>
          <w:sz w:val="27"/>
          <w:szCs w:val="27"/>
        </w:rPr>
        <w:t>судья</w:t>
      </w:r>
      <w:r>
        <w:rPr>
          <w:sz w:val="27"/>
          <w:szCs w:val="27"/>
        </w:rPr>
        <w:t>:</w:t>
      </w:r>
      <w:r w:rsidR="00C02DB5">
        <w:rPr>
          <w:sz w:val="27"/>
          <w:szCs w:val="27"/>
        </w:rPr>
        <w:t xml:space="preserve">  </w:t>
      </w:r>
      <w:r w:rsidRPr="00003C7A">
        <w:rPr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       </w:t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>Филяева Е.М.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1688"/>
    <w:sectPr w:rsidSect="00FD146E">
      <w:pgSz w:w="11906" w:h="16838"/>
      <w:pgMar w:top="851" w:right="991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7"/>
    <w:rsid w:val="00003C7A"/>
    <w:rsid w:val="00942587"/>
    <w:rsid w:val="009B1688"/>
    <w:rsid w:val="00C02DB5"/>
    <w:rsid w:val="00CF1323"/>
    <w:rsid w:val="00D35FE7"/>
    <w:rsid w:val="00FD1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94750A-EDC2-4D76-B531-00AFD061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6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D146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D1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46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